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Pr="003D371A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Установка </w:t>
      </w:r>
      <w:r w:rsidRPr="003D371A">
        <w:rPr>
          <w:rFonts w:ascii="Times New Roman" w:hAnsi="Times New Roman" w:cs="Times New Roman"/>
          <w:sz w:val="32"/>
          <w:szCs w:val="32"/>
        </w:rPr>
        <w:t xml:space="preserve">доработанного программного обеспечения </w:t>
      </w:r>
    </w:p>
    <w:p w:rsidR="005F55EC" w:rsidRPr="00AF0029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D371A">
        <w:rPr>
          <w:rFonts w:ascii="Times New Roman" w:hAnsi="Times New Roman" w:cs="Times New Roman"/>
          <w:sz w:val="32"/>
          <w:szCs w:val="32"/>
        </w:rPr>
        <w:t xml:space="preserve">ППО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D371A">
        <w:rPr>
          <w:rFonts w:ascii="Times New Roman" w:hAnsi="Times New Roman" w:cs="Times New Roman"/>
          <w:sz w:val="32"/>
          <w:szCs w:val="32"/>
        </w:rPr>
        <w:t>АСОИ</w:t>
      </w:r>
      <w:r w:rsidRPr="00AF00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Социальная защита населения</w:t>
      </w:r>
      <w:r w:rsidRPr="0066594C">
        <w:rPr>
          <w:rFonts w:ascii="Times New Roman" w:hAnsi="Times New Roman" w:cs="Times New Roman"/>
          <w:sz w:val="32"/>
          <w:szCs w:val="32"/>
        </w:rPr>
        <w:t xml:space="preserve"> </w:t>
      </w:r>
      <w:r w:rsidRPr="00AF0029">
        <w:rPr>
          <w:rFonts w:ascii="Times New Roman" w:hAnsi="Times New Roman" w:cs="Times New Roman"/>
          <w:sz w:val="32"/>
          <w:szCs w:val="32"/>
        </w:rPr>
        <w:t>2013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F55EC" w:rsidRPr="003D371A" w:rsidRDefault="005F55EC" w:rsidP="000F4DC2">
      <w:pPr>
        <w:pStyle w:val="a"/>
        <w:suppressLineNumbers/>
        <w:suppressAutoHyphens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F55EC" w:rsidRPr="003D371A" w:rsidRDefault="005F55EC" w:rsidP="000F4DC2">
      <w:pPr>
        <w:jc w:val="center"/>
      </w:pPr>
    </w:p>
    <w:p w:rsidR="005F55EC" w:rsidRPr="003D371A" w:rsidRDefault="005F55EC" w:rsidP="003D371A">
      <w:pPr>
        <w:ind w:firstLine="0"/>
        <w:jc w:val="center"/>
      </w:pPr>
      <w:r w:rsidRPr="003D371A">
        <w:rPr>
          <w:b/>
          <w:bCs/>
        </w:rPr>
        <w:t xml:space="preserve">Листов </w:t>
      </w:r>
      <w:r>
        <w:rPr>
          <w:b/>
          <w:bCs/>
        </w:rPr>
        <w:t>5</w:t>
      </w:r>
    </w:p>
    <w:p w:rsidR="005F55EC" w:rsidRPr="003D371A" w:rsidRDefault="005F55EC" w:rsidP="000F4DC2">
      <w:pPr>
        <w:jc w:val="center"/>
      </w:pPr>
    </w:p>
    <w:p w:rsidR="005F55EC" w:rsidRPr="003D371A" w:rsidRDefault="005F55EC" w:rsidP="000F4DC2">
      <w:pPr>
        <w:jc w:val="center"/>
      </w:pPr>
    </w:p>
    <w:p w:rsidR="005F55EC" w:rsidRPr="003D371A" w:rsidRDefault="005F55EC" w:rsidP="000F4DC2">
      <w:pPr>
        <w:jc w:val="center"/>
      </w:pPr>
    </w:p>
    <w:p w:rsidR="005F55EC" w:rsidRPr="003D371A" w:rsidRDefault="005F55EC" w:rsidP="000F4DC2">
      <w:pPr>
        <w:jc w:val="center"/>
      </w:pPr>
    </w:p>
    <w:p w:rsidR="005F55EC" w:rsidRPr="003D371A" w:rsidRDefault="005F55EC" w:rsidP="000F4DC2">
      <w:pPr>
        <w:jc w:val="center"/>
      </w:pPr>
    </w:p>
    <w:p w:rsidR="005F55EC" w:rsidRPr="00A51864" w:rsidRDefault="005F55EC" w:rsidP="000F4DC2">
      <w:pPr>
        <w:jc w:val="center"/>
      </w:pPr>
    </w:p>
    <w:p w:rsidR="005F55EC" w:rsidRPr="00A51864" w:rsidRDefault="005F55EC" w:rsidP="000F4DC2">
      <w:pPr>
        <w:jc w:val="center"/>
      </w:pPr>
    </w:p>
    <w:p w:rsidR="005F55EC" w:rsidRDefault="005F55EC" w:rsidP="004054C9">
      <w:pPr>
        <w:ind w:firstLine="0"/>
      </w:pPr>
    </w:p>
    <w:p w:rsidR="005F55EC" w:rsidRDefault="005F55EC" w:rsidP="004054C9">
      <w:pPr>
        <w:ind w:firstLine="0"/>
      </w:pPr>
    </w:p>
    <w:p w:rsidR="005F55EC" w:rsidRDefault="005F55EC" w:rsidP="004054C9">
      <w:pPr>
        <w:ind w:firstLine="0"/>
      </w:pPr>
    </w:p>
    <w:p w:rsidR="005F55EC" w:rsidRDefault="005F55EC" w:rsidP="000F4DC2">
      <w:pPr>
        <w:jc w:val="center"/>
      </w:pPr>
    </w:p>
    <w:p w:rsidR="005F55EC" w:rsidRDefault="005F55EC" w:rsidP="000F4DC2">
      <w:pPr>
        <w:jc w:val="center"/>
      </w:pPr>
    </w:p>
    <w:p w:rsidR="005F55EC" w:rsidRDefault="005F55EC" w:rsidP="000F4DC2">
      <w:pPr>
        <w:jc w:val="center"/>
      </w:pPr>
    </w:p>
    <w:p w:rsidR="005F55EC" w:rsidRDefault="005F55EC" w:rsidP="000F4DC2">
      <w:pPr>
        <w:jc w:val="center"/>
      </w:pPr>
    </w:p>
    <w:p w:rsidR="005F55EC" w:rsidRPr="00A51864" w:rsidRDefault="005F55EC" w:rsidP="000F4DC2">
      <w:pPr>
        <w:jc w:val="center"/>
      </w:pPr>
    </w:p>
    <w:p w:rsidR="005F55EC" w:rsidRPr="006A10C1" w:rsidRDefault="005F55EC" w:rsidP="000F4DC2">
      <w:pPr>
        <w:jc w:val="center"/>
      </w:pPr>
      <w:r>
        <w:t>2020</w:t>
      </w:r>
    </w:p>
    <w:p w:rsidR="005F55EC" w:rsidRDefault="005F55EC" w:rsidP="008C1D8A">
      <w:pPr>
        <w:jc w:val="center"/>
        <w:rPr>
          <w:b/>
          <w:bCs/>
          <w:u w:val="single"/>
        </w:rPr>
      </w:pPr>
    </w:p>
    <w:p w:rsidR="005F55EC" w:rsidRDefault="005F55EC" w:rsidP="008C1D8A">
      <w:pPr>
        <w:jc w:val="center"/>
        <w:rPr>
          <w:b/>
          <w:bCs/>
          <w:u w:val="single"/>
        </w:rPr>
      </w:pPr>
    </w:p>
    <w:p w:rsidR="005F55EC" w:rsidRDefault="005F55EC" w:rsidP="008C1D8A">
      <w:pPr>
        <w:jc w:val="center"/>
        <w:rPr>
          <w:b/>
          <w:bCs/>
          <w:u w:val="single"/>
        </w:rPr>
      </w:pPr>
    </w:p>
    <w:p w:rsidR="005F55EC" w:rsidRDefault="005F55EC" w:rsidP="008C1D8A">
      <w:pPr>
        <w:jc w:val="center"/>
        <w:rPr>
          <w:b/>
          <w:bCs/>
          <w:u w:val="single"/>
        </w:rPr>
      </w:pPr>
    </w:p>
    <w:p w:rsidR="005F55EC" w:rsidRDefault="005F55EC" w:rsidP="008C1D8A">
      <w:pPr>
        <w:jc w:val="center"/>
        <w:rPr>
          <w:b/>
          <w:bCs/>
          <w:u w:val="single"/>
        </w:rPr>
      </w:pPr>
    </w:p>
    <w:p w:rsidR="005F55EC" w:rsidRPr="00A51864" w:rsidRDefault="005F55EC" w:rsidP="00FC7CFC">
      <w:pPr>
        <w:jc w:val="center"/>
        <w:rPr>
          <w:b/>
          <w:bCs/>
        </w:rPr>
      </w:pPr>
      <w:r w:rsidRPr="00A51864">
        <w:rPr>
          <w:b/>
          <w:bCs/>
        </w:rPr>
        <w:t>Аннотация</w:t>
      </w:r>
    </w:p>
    <w:p w:rsidR="005F55EC" w:rsidRPr="00A51864" w:rsidRDefault="005F55EC" w:rsidP="00FC7CFC">
      <w:pPr>
        <w:spacing w:after="0" w:line="360" w:lineRule="atLeast"/>
        <w:ind w:firstLine="709"/>
      </w:pPr>
      <w:r w:rsidRPr="00A51864">
        <w:t xml:space="preserve">Документ содержит </w:t>
      </w:r>
      <w:r>
        <w:t>информацию по установке программного обеспечения ППО «АСОИ</w:t>
      </w:r>
      <w:r w:rsidRPr="0066594C">
        <w:t xml:space="preserve"> </w:t>
      </w:r>
      <w:r>
        <w:t xml:space="preserve">Социальная защита населения </w:t>
      </w:r>
      <w:r w:rsidRPr="0066594C">
        <w:t>2013</w:t>
      </w:r>
      <w:r>
        <w:t>»</w:t>
      </w:r>
      <w:r w:rsidRPr="00A51864">
        <w:t>.</w:t>
      </w:r>
    </w:p>
    <w:p w:rsidR="005F55EC" w:rsidRDefault="005F55EC" w:rsidP="00FB7CC5">
      <w:pPr>
        <w:ind w:firstLine="0"/>
        <w:rPr>
          <w:b/>
          <w:bCs/>
          <w:u w:val="single"/>
        </w:rPr>
      </w:pPr>
    </w:p>
    <w:p w:rsidR="005F55EC" w:rsidRDefault="005F55EC">
      <w:pPr>
        <w:spacing w:after="0"/>
        <w:ind w:firstLine="0"/>
        <w:jc w:val="left"/>
        <w:rPr>
          <w:rFonts w:ascii="Cambria" w:hAnsi="Cambria" w:cs="Cambria"/>
          <w:b/>
          <w:bCs/>
          <w:sz w:val="28"/>
          <w:szCs w:val="28"/>
          <w:lang w:eastAsia="ru-RU"/>
        </w:rPr>
      </w:pPr>
      <w:r>
        <w:br w:type="page"/>
      </w:r>
    </w:p>
    <w:p w:rsidR="005F55EC" w:rsidRPr="005C6560" w:rsidRDefault="005F55EC" w:rsidP="008C1D8A">
      <w:pPr>
        <w:pStyle w:val="TOCHeading"/>
        <w:rPr>
          <w:color w:val="auto"/>
        </w:rPr>
      </w:pPr>
      <w:r w:rsidRPr="005C6560">
        <w:rPr>
          <w:color w:val="auto"/>
        </w:rPr>
        <w:t>Оглавление</w:t>
      </w:r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5115843" w:history="1">
        <w:r w:rsidRPr="000641DB">
          <w:rPr>
            <w:rStyle w:val="Hyperlink"/>
            <w:noProof/>
          </w:rPr>
          <w:t>1.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Подготовка к  установке ППО </w:t>
        </w:r>
        <w:r>
          <w:rPr>
            <w:rStyle w:val="Hyperlink"/>
            <w:noProof/>
          </w:rPr>
          <w:t>«</w:t>
        </w:r>
        <w:r w:rsidRPr="000641DB">
          <w:rPr>
            <w:rStyle w:val="Hyperlink"/>
            <w:noProof/>
          </w:rPr>
          <w:t>АСОИ</w:t>
        </w:r>
        <w:r>
          <w:rPr>
            <w:rStyle w:val="Hyperlink"/>
            <w:noProof/>
            <w:lang w:val="en-US"/>
          </w:rPr>
          <w:t xml:space="preserve"> </w:t>
        </w:r>
        <w:r>
          <w:rPr>
            <w:rStyle w:val="Hyperlink"/>
            <w:noProof/>
          </w:rPr>
          <w:t xml:space="preserve">Социальная защита населения </w:t>
        </w:r>
        <w:r>
          <w:rPr>
            <w:rStyle w:val="Hyperlink"/>
            <w:noProof/>
            <w:lang w:val="en-US"/>
          </w:rPr>
          <w:t>2013</w:t>
        </w:r>
        <w:r>
          <w:rPr>
            <w:rStyle w:val="Hyperlink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525115844" w:history="1">
        <w:r w:rsidRPr="000641DB">
          <w:rPr>
            <w:rStyle w:val="Hyperlink"/>
            <w:noProof/>
          </w:rPr>
          <w:t>2.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Установочный пакет ППО </w:t>
        </w:r>
        <w:r>
          <w:rPr>
            <w:rStyle w:val="Hyperlink"/>
            <w:noProof/>
          </w:rPr>
          <w:t>«</w:t>
        </w:r>
        <w:r w:rsidRPr="000641DB">
          <w:rPr>
            <w:rStyle w:val="Hyperlink"/>
            <w:noProof/>
          </w:rPr>
          <w:t>АСОИ</w:t>
        </w:r>
        <w:r>
          <w:rPr>
            <w:rStyle w:val="Hyperlink"/>
            <w:noProof/>
            <w:lang w:val="en-US"/>
          </w:rPr>
          <w:t xml:space="preserve"> </w:t>
        </w:r>
        <w:r>
          <w:rPr>
            <w:rStyle w:val="Hyperlink"/>
            <w:noProof/>
          </w:rPr>
          <w:t xml:space="preserve">Социальная защита населения </w:t>
        </w:r>
        <w:r>
          <w:rPr>
            <w:rStyle w:val="Hyperlink"/>
            <w:noProof/>
            <w:lang w:val="en-US"/>
          </w:rPr>
          <w:t>2013</w:t>
        </w:r>
        <w:r>
          <w:rPr>
            <w:rStyle w:val="Hyperlink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525115845" w:history="1">
        <w:r w:rsidRPr="000641DB">
          <w:rPr>
            <w:rStyle w:val="Hyperlink"/>
            <w:noProof/>
          </w:rPr>
          <w:t>3.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Установка </w:t>
        </w:r>
        <w:r w:rsidRPr="000641DB">
          <w:rPr>
            <w:rStyle w:val="Hyperlink"/>
            <w:noProof/>
            <w:lang w:val="en-US"/>
          </w:rPr>
          <w:t>Java SDK 1.8.0_161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525115846" w:history="1">
        <w:r w:rsidRPr="000641DB">
          <w:rPr>
            <w:rStyle w:val="Hyperlink"/>
            <w:noProof/>
          </w:rPr>
          <w:t>4.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Установка </w:t>
        </w:r>
        <w:r w:rsidRPr="000641DB">
          <w:rPr>
            <w:rStyle w:val="Hyperlink"/>
            <w:noProof/>
            <w:lang w:val="en-US"/>
          </w:rPr>
          <w:t>NodeJs 8.9.1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525115847" w:history="1">
        <w:r w:rsidRPr="000641DB">
          <w:rPr>
            <w:rStyle w:val="Hyperlink"/>
            <w:noProof/>
          </w:rPr>
          <w:t>5.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Установка </w:t>
        </w:r>
        <w:r w:rsidRPr="000641DB">
          <w:rPr>
            <w:rStyle w:val="Hyperlink"/>
            <w:noProof/>
            <w:lang w:val="en-US"/>
          </w:rPr>
          <w:t>Postgresql 10.1-3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525115848" w:history="1">
        <w:r w:rsidRPr="000641DB">
          <w:rPr>
            <w:rStyle w:val="Hyperlink"/>
            <w:noProof/>
          </w:rPr>
          <w:t>6.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Установка и запуск </w:t>
        </w:r>
        <w:r w:rsidRPr="000641DB">
          <w:rPr>
            <w:rStyle w:val="Hyperlink"/>
            <w:noProof/>
            <w:lang w:val="en-US"/>
          </w:rPr>
          <w:t>NodeJs</w:t>
        </w:r>
        <w:r w:rsidRPr="000641DB">
          <w:rPr>
            <w:rStyle w:val="Hyperlink"/>
            <w:noProof/>
          </w:rPr>
          <w:t xml:space="preserve"> приложения клиентской части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>
      <w:pPr>
        <w:pStyle w:val="TOC1"/>
        <w:tabs>
          <w:tab w:val="left" w:pos="1100"/>
          <w:tab w:val="right" w:leader="dot" w:pos="9345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525115849" w:history="1">
        <w:r w:rsidRPr="000641DB">
          <w:rPr>
            <w:rStyle w:val="Hyperlink"/>
            <w:noProof/>
          </w:rPr>
          <w:t>7.</w:t>
        </w:r>
        <w:r>
          <w:rPr>
            <w:rFonts w:ascii="Calibri" w:hAnsi="Calibri" w:cs="Calibri"/>
            <w:noProof/>
            <w:sz w:val="22"/>
            <w:szCs w:val="22"/>
            <w:lang w:eastAsia="ru-RU"/>
          </w:rPr>
          <w:tab/>
        </w:r>
        <w:r w:rsidRPr="000641DB">
          <w:rPr>
            <w:rStyle w:val="Hyperlink"/>
            <w:noProof/>
          </w:rPr>
          <w:t xml:space="preserve">Установка и запуск </w:t>
        </w:r>
        <w:r w:rsidRPr="000641DB">
          <w:rPr>
            <w:rStyle w:val="Hyperlink"/>
            <w:noProof/>
            <w:lang w:val="en-US"/>
          </w:rPr>
          <w:t>JAR</w:t>
        </w:r>
        <w:r w:rsidRPr="000641DB">
          <w:rPr>
            <w:rStyle w:val="Hyperlink"/>
            <w:noProof/>
          </w:rPr>
          <w:t xml:space="preserve"> файла </w:t>
        </w:r>
        <w:r w:rsidRPr="000641DB">
          <w:rPr>
            <w:rStyle w:val="Hyperlink"/>
            <w:noProof/>
            <w:lang w:val="en-US"/>
          </w:rPr>
          <w:t>spring</w:t>
        </w:r>
        <w:r w:rsidRPr="000641DB">
          <w:rPr>
            <w:rStyle w:val="Hyperlink"/>
            <w:noProof/>
          </w:rPr>
          <w:t xml:space="preserve"> </w:t>
        </w:r>
        <w:r w:rsidRPr="000641DB">
          <w:rPr>
            <w:rStyle w:val="Hyperlink"/>
            <w:noProof/>
            <w:lang w:val="en-US"/>
          </w:rPr>
          <w:t>boot</w:t>
        </w:r>
        <w:r w:rsidRPr="000641DB">
          <w:rPr>
            <w:rStyle w:val="Hyperlink"/>
            <w:noProof/>
          </w:rPr>
          <w:t xml:space="preserve">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_Toc525115849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55EC" w:rsidRDefault="005F55EC" w:rsidP="008C1D8A">
      <w:r>
        <w:fldChar w:fldCharType="end"/>
      </w: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8C1D8A">
      <w:pPr>
        <w:pStyle w:val="Default"/>
      </w:pPr>
    </w:p>
    <w:p w:rsidR="005F55EC" w:rsidRDefault="005F55EC" w:rsidP="004E5270">
      <w:pPr>
        <w:pStyle w:val="Heading1"/>
        <w:numPr>
          <w:ilvl w:val="0"/>
          <w:numId w:val="6"/>
        </w:numPr>
      </w:pPr>
      <w:bookmarkStart w:id="0" w:name="_Toc525115843"/>
      <w:r w:rsidRPr="00EE2B5D">
        <w:t xml:space="preserve">Подготовка к </w:t>
      </w:r>
      <w:r>
        <w:t xml:space="preserve"> установке ППО «АСОИ</w:t>
      </w:r>
      <w:bookmarkEnd w:id="0"/>
      <w:r>
        <w:t xml:space="preserve"> Социальная защита населения</w:t>
      </w:r>
      <w:r w:rsidRPr="0066594C">
        <w:t xml:space="preserve"> 2013</w:t>
      </w:r>
      <w:r>
        <w:t>»</w:t>
      </w:r>
    </w:p>
    <w:p w:rsidR="005F55EC" w:rsidRPr="00AB2F56" w:rsidRDefault="005F55EC" w:rsidP="00AB2F56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color w:val="000000"/>
          <w:lang w:eastAsia="ru-RU"/>
        </w:rPr>
      </w:pPr>
    </w:p>
    <w:p w:rsidR="005F55EC" w:rsidRDefault="005F55EC" w:rsidP="000C7985">
      <w:r>
        <w:rPr>
          <w:lang w:eastAsia="ru-RU"/>
        </w:rPr>
        <w:t>Установка программного комплекса ППО «АСОИ Социальная защита населения</w:t>
      </w:r>
      <w:r w:rsidRPr="0066594C">
        <w:rPr>
          <w:lang w:eastAsia="ru-RU"/>
        </w:rPr>
        <w:t xml:space="preserve"> 2013</w:t>
      </w:r>
      <w:r>
        <w:rPr>
          <w:lang w:eastAsia="ru-RU"/>
        </w:rPr>
        <w:t>» производится на сервере путем установки и настройки используемого системой серверного программного обеспечения,  копирования и настройки исполняемых и иных файлов, составляющих программный комплекс ППО «АСОИ Социальная защита населения</w:t>
      </w:r>
      <w:r w:rsidRPr="0066594C">
        <w:rPr>
          <w:lang w:eastAsia="ru-RU"/>
        </w:rPr>
        <w:t xml:space="preserve"> 2013</w:t>
      </w:r>
      <w:r>
        <w:rPr>
          <w:lang w:eastAsia="ru-RU"/>
        </w:rPr>
        <w:t>».</w:t>
      </w:r>
    </w:p>
    <w:p w:rsidR="005F55EC" w:rsidRPr="00A71D27" w:rsidRDefault="005F55EC" w:rsidP="00A71D27"/>
    <w:p w:rsidR="005F55EC" w:rsidRDefault="005F55EC" w:rsidP="004E5270">
      <w:pPr>
        <w:pStyle w:val="Heading1"/>
        <w:numPr>
          <w:ilvl w:val="0"/>
          <w:numId w:val="6"/>
        </w:numPr>
      </w:pPr>
      <w:bookmarkStart w:id="1" w:name="_Toc525115844"/>
      <w:r>
        <w:t>Установочный пакет ППО «АСОИ</w:t>
      </w:r>
      <w:bookmarkEnd w:id="1"/>
      <w:r w:rsidRPr="00AF0029">
        <w:t xml:space="preserve"> </w:t>
      </w:r>
      <w:r>
        <w:t>Социальная защита населения</w:t>
      </w:r>
      <w:r w:rsidRPr="0066594C">
        <w:t xml:space="preserve"> </w:t>
      </w:r>
      <w:r w:rsidRPr="00AF0029">
        <w:t>2013</w:t>
      </w:r>
      <w:r>
        <w:t>»</w:t>
      </w:r>
    </w:p>
    <w:p w:rsidR="005F55EC" w:rsidRDefault="005F55EC" w:rsidP="008C1D8A">
      <w:pPr>
        <w:rPr>
          <w:b/>
          <w:bCs/>
          <w:u w:val="single"/>
        </w:rPr>
      </w:pPr>
    </w:p>
    <w:p w:rsidR="005F55EC" w:rsidRDefault="005F55EC" w:rsidP="00E5018F">
      <w:r>
        <w:t xml:space="preserve">Установочный пакет ППО «АСОИ Социальная защита населения </w:t>
      </w:r>
      <w:r w:rsidRPr="0066594C">
        <w:t>2013</w:t>
      </w:r>
      <w:r>
        <w:t>»</w:t>
      </w:r>
      <w:r w:rsidRPr="0066594C">
        <w:t xml:space="preserve"> </w:t>
      </w:r>
      <w:r>
        <w:t>выложен на форум (</w:t>
      </w:r>
      <w:r w:rsidRPr="00FD7B62">
        <w:t>http://support.infotech24.ru/</w:t>
      </w:r>
      <w:r>
        <w:t xml:space="preserve">) и представляет собой </w:t>
      </w:r>
      <w:r>
        <w:rPr>
          <w:lang w:val="en-US"/>
        </w:rPr>
        <w:t>JAR</w:t>
      </w:r>
      <w:r w:rsidRPr="00E5018F">
        <w:t xml:space="preserve"> </w:t>
      </w:r>
      <w:r>
        <w:t xml:space="preserve">файл </w:t>
      </w:r>
      <w:r>
        <w:rPr>
          <w:lang w:val="en-US"/>
        </w:rPr>
        <w:t>spring</w:t>
      </w:r>
      <w:r w:rsidRPr="00E5018F">
        <w:t xml:space="preserve"> </w:t>
      </w:r>
      <w:r>
        <w:rPr>
          <w:lang w:val="en-US"/>
        </w:rPr>
        <w:t>boot</w:t>
      </w:r>
      <w:r w:rsidRPr="00E5018F">
        <w:t xml:space="preserve"> </w:t>
      </w:r>
      <w:r>
        <w:t>приложения</w:t>
      </w:r>
      <w:r w:rsidRPr="00354309">
        <w:t>,</w:t>
      </w:r>
      <w:r>
        <w:t xml:space="preserve"> архив с </w:t>
      </w:r>
      <w:r>
        <w:rPr>
          <w:lang w:val="en-US"/>
        </w:rPr>
        <w:t>NodeJs</w:t>
      </w:r>
      <w:r w:rsidRPr="00E5018F">
        <w:t xml:space="preserve"> </w:t>
      </w:r>
      <w:r>
        <w:t>приложением клиентской части</w:t>
      </w:r>
      <w:r w:rsidRPr="00981BC5">
        <w:t>.</w:t>
      </w:r>
    </w:p>
    <w:p w:rsidR="005F55EC" w:rsidRDefault="005F55EC" w:rsidP="00E5018F">
      <w:r>
        <w:t>Для запуска приложения необходима установка на сервере дополнительных компонентов</w:t>
      </w:r>
      <w:r w:rsidRPr="00602EDC">
        <w:t xml:space="preserve">, </w:t>
      </w:r>
      <w:r>
        <w:t>распространяемых отдельно от приложения:</w:t>
      </w:r>
    </w:p>
    <w:p w:rsidR="005F55EC" w:rsidRDefault="005F55EC" w:rsidP="00E5018F">
      <w:pPr>
        <w:rPr>
          <w:lang w:val="en-US"/>
        </w:rPr>
      </w:pPr>
      <w:r>
        <w:rPr>
          <w:lang w:val="en-US"/>
        </w:rPr>
        <w:t>Java SDK 1.8.0_161,</w:t>
      </w:r>
    </w:p>
    <w:p w:rsidR="005F55EC" w:rsidRDefault="005F55EC" w:rsidP="00E5018F">
      <w:pPr>
        <w:rPr>
          <w:lang w:val="en-US"/>
        </w:rPr>
      </w:pPr>
      <w:r>
        <w:rPr>
          <w:lang w:val="en-US"/>
        </w:rPr>
        <w:t>NodeJs 8.9.1,</w:t>
      </w:r>
    </w:p>
    <w:p w:rsidR="005F55EC" w:rsidRPr="009C23D1" w:rsidRDefault="005F55EC" w:rsidP="00E5018F">
      <w:r w:rsidRPr="002F6E37">
        <w:rPr>
          <w:lang w:val="en-US"/>
        </w:rPr>
        <w:t>Postgresql</w:t>
      </w:r>
      <w:r>
        <w:rPr>
          <w:lang w:val="en-US"/>
        </w:rPr>
        <w:t xml:space="preserve"> </w:t>
      </w:r>
      <w:r w:rsidRPr="002F6E37">
        <w:rPr>
          <w:lang w:val="en-US"/>
        </w:rPr>
        <w:t>10.1-3</w:t>
      </w:r>
      <w:r>
        <w:t>.</w:t>
      </w:r>
    </w:p>
    <w:p w:rsidR="005F55EC" w:rsidRDefault="005F55EC" w:rsidP="008C1D8A">
      <w:pPr>
        <w:rPr>
          <w:b/>
          <w:bCs/>
          <w:u w:val="single"/>
        </w:rPr>
      </w:pPr>
    </w:p>
    <w:p w:rsidR="005F55EC" w:rsidRDefault="005F55EC" w:rsidP="004E5270">
      <w:pPr>
        <w:pStyle w:val="Heading1"/>
        <w:numPr>
          <w:ilvl w:val="0"/>
          <w:numId w:val="6"/>
        </w:numPr>
      </w:pPr>
      <w:bookmarkStart w:id="2" w:name="_Процесс_первичной_установки"/>
      <w:bookmarkStart w:id="3" w:name="_Toc525115845"/>
      <w:bookmarkEnd w:id="2"/>
      <w:r>
        <w:t xml:space="preserve">Установка </w:t>
      </w:r>
      <w:r>
        <w:rPr>
          <w:lang w:val="en-US"/>
        </w:rPr>
        <w:t>Java SDK 1.8.0_161</w:t>
      </w:r>
      <w:bookmarkEnd w:id="3"/>
    </w:p>
    <w:p w:rsidR="005F55EC" w:rsidRPr="00757D45" w:rsidRDefault="005F55EC" w:rsidP="00B52359">
      <w:r>
        <w:t xml:space="preserve">Установка </w:t>
      </w:r>
      <w:r>
        <w:rPr>
          <w:lang w:val="en-US"/>
        </w:rPr>
        <w:t>Java</w:t>
      </w:r>
      <w:r w:rsidRPr="00757D45">
        <w:t xml:space="preserve"> </w:t>
      </w:r>
      <w:r>
        <w:rPr>
          <w:lang w:val="en-US"/>
        </w:rPr>
        <w:t>SDK</w:t>
      </w:r>
      <w:r w:rsidRPr="00757D45">
        <w:t xml:space="preserve"> 1.8.0_161</w:t>
      </w:r>
      <w:r>
        <w:t xml:space="preserve"> производится на сервере путем копирования файлов из соответствующего архива (для удобства, может быть загружен с форума поддержки ППО «АСОИ</w:t>
      </w:r>
      <w:r w:rsidRPr="0066594C">
        <w:t xml:space="preserve"> </w:t>
      </w:r>
      <w:r>
        <w:t xml:space="preserve">Социальная защита населения </w:t>
      </w:r>
      <w:r w:rsidRPr="0066594C">
        <w:t>2013</w:t>
      </w:r>
      <w:r>
        <w:t>» (</w:t>
      </w:r>
      <w:r w:rsidRPr="00FD7B62">
        <w:t>http://support.infotech24.ru/</w:t>
      </w:r>
      <w:r>
        <w:t>))</w:t>
      </w:r>
    </w:p>
    <w:p w:rsidR="005F55EC" w:rsidRDefault="005F55EC" w:rsidP="00B52359"/>
    <w:p w:rsidR="005F55EC" w:rsidRDefault="005F55EC" w:rsidP="00A71D27">
      <w:pPr>
        <w:pStyle w:val="Heading1"/>
        <w:numPr>
          <w:ilvl w:val="0"/>
          <w:numId w:val="6"/>
        </w:numPr>
      </w:pPr>
      <w:bookmarkStart w:id="4" w:name="_Toc525115846"/>
      <w:r>
        <w:t xml:space="preserve">Установка </w:t>
      </w:r>
      <w:r>
        <w:rPr>
          <w:lang w:val="en-US"/>
        </w:rPr>
        <w:t>NodeJs 8.9.1</w:t>
      </w:r>
      <w:bookmarkEnd w:id="4"/>
    </w:p>
    <w:p w:rsidR="005F55EC" w:rsidRPr="00511F63" w:rsidRDefault="005F55EC" w:rsidP="00A71D27">
      <w:r>
        <w:t xml:space="preserve">Установка </w:t>
      </w:r>
      <w:r>
        <w:rPr>
          <w:lang w:val="en-US"/>
        </w:rPr>
        <w:t>NodeJs</w:t>
      </w:r>
      <w:r w:rsidRPr="00377C9A">
        <w:t xml:space="preserve"> 8.9.1</w:t>
      </w:r>
      <w:r>
        <w:t xml:space="preserve"> производится на сервере путем запуска файла установщика </w:t>
      </w:r>
      <w:r w:rsidRPr="00377C9A">
        <w:t>node-v8.9.1-x64.msi</w:t>
      </w:r>
      <w:r>
        <w:t xml:space="preserve"> (для 64-битных </w:t>
      </w:r>
      <w:r>
        <w:rPr>
          <w:lang w:val="en-US"/>
        </w:rPr>
        <w:t>Windows</w:t>
      </w:r>
      <w:r w:rsidRPr="00901AD7">
        <w:t>-</w:t>
      </w:r>
      <w:r>
        <w:t xml:space="preserve">систем, доступен для скачивания по адресу </w:t>
      </w:r>
      <w:hyperlink r:id="rId5" w:history="1">
        <w:r w:rsidRPr="00BC240C">
          <w:rPr>
            <w:rStyle w:val="Hyperlink"/>
          </w:rPr>
          <w:t>https://nodejs.org/download/release/v8.9.1/</w:t>
        </w:r>
      </w:hyperlink>
      <w:r>
        <w:t xml:space="preserve"> и для удобства на форуме поддержки ППО «АСОИ Социальная защита населения</w:t>
      </w:r>
      <w:r w:rsidRPr="0066594C">
        <w:t xml:space="preserve"> 2013</w:t>
      </w:r>
      <w:r>
        <w:t>»)</w:t>
      </w:r>
      <w:r w:rsidRPr="00511F63">
        <w:t xml:space="preserve">. </w:t>
      </w:r>
      <w:r>
        <w:t>Для установки на других операционных системах скачивается соответствующая версия с сайта разработчика.</w:t>
      </w:r>
    </w:p>
    <w:p w:rsidR="005F55EC" w:rsidRDefault="005F55EC" w:rsidP="00CC6F3F"/>
    <w:p w:rsidR="005F55EC" w:rsidRDefault="005F55EC" w:rsidP="00123F23">
      <w:pPr>
        <w:pStyle w:val="Heading1"/>
        <w:numPr>
          <w:ilvl w:val="0"/>
          <w:numId w:val="6"/>
        </w:numPr>
      </w:pPr>
      <w:bookmarkStart w:id="5" w:name="_Toc525115847"/>
      <w:r>
        <w:t xml:space="preserve">Установка </w:t>
      </w:r>
      <w:r w:rsidRPr="002F6E37">
        <w:rPr>
          <w:lang w:val="en-US"/>
        </w:rPr>
        <w:t>Postgresql</w:t>
      </w:r>
      <w:r>
        <w:rPr>
          <w:lang w:val="en-US"/>
        </w:rPr>
        <w:t xml:space="preserve"> </w:t>
      </w:r>
      <w:r w:rsidRPr="002F6E37">
        <w:rPr>
          <w:lang w:val="en-US"/>
        </w:rPr>
        <w:t>10.1-3</w:t>
      </w:r>
      <w:bookmarkEnd w:id="5"/>
    </w:p>
    <w:p w:rsidR="005F55EC" w:rsidRPr="00AB2F56" w:rsidRDefault="005F55EC" w:rsidP="00123F23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color w:val="000000"/>
          <w:lang w:eastAsia="ru-RU"/>
        </w:rPr>
      </w:pPr>
    </w:p>
    <w:p w:rsidR="005F55EC" w:rsidRDefault="005F55EC" w:rsidP="00123F23">
      <w:r>
        <w:t xml:space="preserve">Установка </w:t>
      </w:r>
      <w:r w:rsidRPr="002F6E37">
        <w:rPr>
          <w:lang w:val="en-US"/>
        </w:rPr>
        <w:t>Postgresql</w:t>
      </w:r>
      <w:r w:rsidRPr="005C4239">
        <w:t xml:space="preserve"> 10.1-3</w:t>
      </w:r>
      <w:r>
        <w:rPr>
          <w:lang w:eastAsia="ru-RU"/>
        </w:rPr>
        <w:t xml:space="preserve"> </w:t>
      </w:r>
      <w:r>
        <w:t xml:space="preserve">производится на сервере путем запуска файла установщика </w:t>
      </w:r>
      <w:r w:rsidRPr="005C4239">
        <w:t>postgresql-10.1-3-windows-x64.exe</w:t>
      </w:r>
      <w:r>
        <w:t xml:space="preserve"> (для 64-битных </w:t>
      </w:r>
      <w:r>
        <w:rPr>
          <w:lang w:val="en-US"/>
        </w:rPr>
        <w:t>Windows</w:t>
      </w:r>
      <w:r w:rsidRPr="00901AD7">
        <w:t>-</w:t>
      </w:r>
      <w:r>
        <w:t xml:space="preserve">систем, доступен для скачивания по адресу </w:t>
      </w:r>
      <w:hyperlink r:id="rId6" w:history="1">
        <w:r w:rsidRPr="00BC240C">
          <w:rPr>
            <w:rStyle w:val="Hyperlink"/>
          </w:rPr>
          <w:t>https://www.enterprisedb.com/downloads/postgres-postgresql-downloads</w:t>
        </w:r>
      </w:hyperlink>
      <w:r>
        <w:t xml:space="preserve"> и для удобства на форуме поддержки ППО «АСОИ Социальная защита населения</w:t>
      </w:r>
      <w:r w:rsidRPr="0066594C">
        <w:t xml:space="preserve"> 2013</w:t>
      </w:r>
      <w:r>
        <w:t>»)</w:t>
      </w:r>
      <w:r w:rsidRPr="00511F63">
        <w:t xml:space="preserve">. </w:t>
      </w:r>
      <w:r>
        <w:t>Для установки на других операционных системах скачивается соответствующая версия с сайта разработчика</w:t>
      </w:r>
    </w:p>
    <w:p w:rsidR="005F55EC" w:rsidRDefault="005F55EC" w:rsidP="00CC6F3F"/>
    <w:p w:rsidR="005F55EC" w:rsidRDefault="005F55EC" w:rsidP="009D4F14">
      <w:pPr>
        <w:pStyle w:val="Heading1"/>
        <w:numPr>
          <w:ilvl w:val="0"/>
          <w:numId w:val="6"/>
        </w:numPr>
      </w:pPr>
      <w:bookmarkStart w:id="6" w:name="_Toc525115848"/>
      <w:r>
        <w:t xml:space="preserve">Установка и запуск </w:t>
      </w:r>
      <w:r>
        <w:rPr>
          <w:lang w:val="en-US"/>
        </w:rPr>
        <w:t>NodeJs</w:t>
      </w:r>
      <w:r w:rsidRPr="00E5018F">
        <w:t xml:space="preserve"> </w:t>
      </w:r>
      <w:r>
        <w:t>приложения клиентской части</w:t>
      </w:r>
      <w:bookmarkEnd w:id="6"/>
    </w:p>
    <w:p w:rsidR="005F55EC" w:rsidRDefault="005F55EC" w:rsidP="005D6D52">
      <w:r>
        <w:t xml:space="preserve">Установка </w:t>
      </w:r>
      <w:r>
        <w:rPr>
          <w:lang w:val="en-US"/>
        </w:rPr>
        <w:t>NodeJs</w:t>
      </w:r>
      <w:r w:rsidRPr="00E5018F">
        <w:t xml:space="preserve"> </w:t>
      </w:r>
      <w:r>
        <w:t>приложения клиентской части производится на сервере путем копирования файлов из соответствующего установочного архива, который может быть загружен с форума поддержки ППО «АСОИ Социальная защита населения</w:t>
      </w:r>
      <w:r w:rsidRPr="0066594C">
        <w:t xml:space="preserve"> 2013</w:t>
      </w:r>
      <w:r>
        <w:t>»</w:t>
      </w:r>
      <w:r w:rsidRPr="0066594C">
        <w:t xml:space="preserve"> </w:t>
      </w:r>
      <w:r>
        <w:t>(</w:t>
      </w:r>
      <w:hyperlink r:id="rId7" w:history="1">
        <w:r w:rsidRPr="00BC240C">
          <w:rPr>
            <w:rStyle w:val="Hyperlink"/>
          </w:rPr>
          <w:t>http://support.infotech24.ru/</w:t>
        </w:r>
      </w:hyperlink>
      <w:r>
        <w:t>).</w:t>
      </w:r>
    </w:p>
    <w:p w:rsidR="005F55EC" w:rsidRDefault="005F55EC" w:rsidP="005D6D52">
      <w:r>
        <w:t>Для запуска приложения и начала обработки запросов, в корневом каталоге скопированного приложения на сервере</w:t>
      </w:r>
      <w:r w:rsidRPr="00A50618">
        <w:t xml:space="preserve"> (</w:t>
      </w:r>
      <w:r>
        <w:t>в том же каталоге, в котором находится файл приложения</w:t>
      </w:r>
      <w:r w:rsidRPr="00A50618">
        <w:t xml:space="preserve"> </w:t>
      </w:r>
      <w:r>
        <w:rPr>
          <w:lang w:val="en-US"/>
        </w:rPr>
        <w:t>package</w:t>
      </w:r>
      <w:r w:rsidRPr="00A50618">
        <w:t>.</w:t>
      </w:r>
      <w:r>
        <w:rPr>
          <w:lang w:val="en-US"/>
        </w:rPr>
        <w:t>json</w:t>
      </w:r>
      <w:r w:rsidRPr="00A50618">
        <w:t>)</w:t>
      </w:r>
      <w:r>
        <w:t xml:space="preserve"> необходимо запустить команду</w:t>
      </w:r>
      <w:r w:rsidRPr="00A50618">
        <w:t xml:space="preserve"> </w:t>
      </w:r>
      <w:r>
        <w:t>«</w:t>
      </w:r>
      <w:r>
        <w:rPr>
          <w:lang w:val="en-US"/>
        </w:rPr>
        <w:t>npm</w:t>
      </w:r>
      <w:r w:rsidRPr="00A50618">
        <w:t xml:space="preserve"> </w:t>
      </w:r>
      <w:r>
        <w:rPr>
          <w:lang w:val="en-US"/>
        </w:rPr>
        <w:t>start</w:t>
      </w:r>
      <w:r>
        <w:t>»</w:t>
      </w:r>
      <w:r w:rsidRPr="008138E2">
        <w:t>.</w:t>
      </w:r>
    </w:p>
    <w:p w:rsidR="005F55EC" w:rsidRDefault="005F55EC" w:rsidP="005D6D52">
      <w:r>
        <w:t>Приложение по умолчанию настроена на работу на порту 4200. Для смены порта в файле «</w:t>
      </w:r>
      <w:r w:rsidRPr="008B5148">
        <w:t>.angular-cli.json</w:t>
      </w:r>
      <w:r>
        <w:t>» в корневом каталоге приложения необходимо указать другой порт в разделе: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F55EC" w:rsidRPr="008B5148">
        <w:tc>
          <w:tcPr>
            <w:tcW w:w="9571" w:type="dxa"/>
          </w:tcPr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  <w:lang w:val="en-US"/>
              </w:rPr>
            </w:pPr>
            <w:r w:rsidRPr="009F7C6E">
              <w:rPr>
                <w:rFonts w:ascii="Courier New" w:hAnsi="Courier New" w:cs="Courier New"/>
              </w:rPr>
              <w:t xml:space="preserve">  </w:t>
            </w:r>
            <w:r w:rsidRPr="009F7C6E">
              <w:rPr>
                <w:rFonts w:ascii="Courier New" w:hAnsi="Courier New" w:cs="Courier New"/>
                <w:lang w:val="en-US"/>
              </w:rPr>
              <w:t>"defaults": {</w:t>
            </w:r>
          </w:p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  <w:lang w:val="en-US"/>
              </w:rPr>
            </w:pPr>
            <w:r w:rsidRPr="009F7C6E">
              <w:rPr>
                <w:rFonts w:ascii="Courier New" w:hAnsi="Courier New" w:cs="Courier New"/>
                <w:lang w:val="en-US"/>
              </w:rPr>
              <w:t xml:space="preserve">    "styleExt": "css",</w:t>
            </w:r>
          </w:p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  <w:lang w:val="en-US"/>
              </w:rPr>
            </w:pPr>
            <w:r w:rsidRPr="009F7C6E">
              <w:rPr>
                <w:rFonts w:ascii="Courier New" w:hAnsi="Courier New" w:cs="Courier New"/>
                <w:lang w:val="en-US"/>
              </w:rPr>
              <w:t xml:space="preserve">    "component": {},</w:t>
            </w:r>
          </w:p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  <w:lang w:val="en-US"/>
              </w:rPr>
            </w:pPr>
            <w:r w:rsidRPr="009F7C6E">
              <w:rPr>
                <w:rFonts w:ascii="Courier New" w:hAnsi="Courier New" w:cs="Courier New"/>
                <w:lang w:val="en-US"/>
              </w:rPr>
              <w:t xml:space="preserve">    "serve": {</w:t>
            </w:r>
          </w:p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  <w:color w:val="0000FF"/>
              </w:rPr>
            </w:pPr>
            <w:r w:rsidRPr="009F7C6E">
              <w:rPr>
                <w:rFonts w:ascii="Courier New" w:hAnsi="Courier New" w:cs="Courier New"/>
                <w:lang w:val="en-US"/>
              </w:rPr>
              <w:t xml:space="preserve">      </w:t>
            </w:r>
            <w:r w:rsidRPr="009F7C6E">
              <w:rPr>
                <w:rFonts w:ascii="Courier New" w:hAnsi="Courier New" w:cs="Courier New"/>
                <w:color w:val="0000FF"/>
              </w:rPr>
              <w:t>"port": 4200</w:t>
            </w:r>
          </w:p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</w:rPr>
            </w:pPr>
            <w:r w:rsidRPr="009F7C6E">
              <w:rPr>
                <w:rFonts w:ascii="Courier New" w:hAnsi="Courier New" w:cs="Courier New"/>
              </w:rPr>
              <w:t xml:space="preserve">    }</w:t>
            </w:r>
          </w:p>
          <w:p w:rsidR="005F55EC" w:rsidRPr="009F7C6E" w:rsidRDefault="005F55EC" w:rsidP="009F7C6E">
            <w:pPr>
              <w:spacing w:after="0"/>
              <w:ind w:firstLine="0"/>
              <w:rPr>
                <w:rFonts w:ascii="Courier New" w:hAnsi="Courier New" w:cs="Courier New"/>
              </w:rPr>
            </w:pPr>
            <w:r w:rsidRPr="009F7C6E">
              <w:rPr>
                <w:rFonts w:ascii="Courier New" w:hAnsi="Courier New" w:cs="Courier New"/>
              </w:rPr>
              <w:t xml:space="preserve">  }</w:t>
            </w:r>
          </w:p>
        </w:tc>
      </w:tr>
    </w:tbl>
    <w:p w:rsidR="005F55EC" w:rsidRPr="00482E3F" w:rsidRDefault="005F55EC" w:rsidP="005D6D52"/>
    <w:p w:rsidR="005F55EC" w:rsidRDefault="005F55EC" w:rsidP="005D6D52"/>
    <w:p w:rsidR="005F55EC" w:rsidRPr="004F696D" w:rsidRDefault="005F55EC" w:rsidP="009D4F14">
      <w:pPr>
        <w:pStyle w:val="Heading1"/>
        <w:numPr>
          <w:ilvl w:val="0"/>
          <w:numId w:val="6"/>
        </w:numPr>
      </w:pPr>
      <w:r w:rsidRPr="004F696D">
        <w:t xml:space="preserve"> </w:t>
      </w:r>
      <w:bookmarkStart w:id="7" w:name="_Toc525115849"/>
      <w:r>
        <w:t xml:space="preserve">Установка и запуск </w:t>
      </w:r>
      <w:r>
        <w:rPr>
          <w:lang w:val="en-US"/>
        </w:rPr>
        <w:t>JAR</w:t>
      </w:r>
      <w:r w:rsidRPr="004F696D">
        <w:t xml:space="preserve"> </w:t>
      </w:r>
      <w:r>
        <w:t>файла</w:t>
      </w:r>
      <w:r w:rsidRPr="004F696D">
        <w:t xml:space="preserve"> </w:t>
      </w:r>
      <w:r>
        <w:rPr>
          <w:lang w:val="en-US"/>
        </w:rPr>
        <w:t>spring</w:t>
      </w:r>
      <w:r w:rsidRPr="004F696D">
        <w:t xml:space="preserve"> </w:t>
      </w:r>
      <w:r>
        <w:rPr>
          <w:lang w:val="en-US"/>
        </w:rPr>
        <w:t>boot</w:t>
      </w:r>
      <w:r w:rsidRPr="004F696D">
        <w:t xml:space="preserve"> </w:t>
      </w:r>
      <w:r>
        <w:t>приложения</w:t>
      </w:r>
      <w:bookmarkEnd w:id="7"/>
    </w:p>
    <w:p w:rsidR="005F55EC" w:rsidRDefault="005F55EC" w:rsidP="004F696D">
      <w:r>
        <w:t xml:space="preserve">Установка </w:t>
      </w:r>
      <w:r>
        <w:rPr>
          <w:lang w:val="en-US"/>
        </w:rPr>
        <w:t>JAR</w:t>
      </w:r>
      <w:r w:rsidRPr="004F696D">
        <w:t xml:space="preserve"> </w:t>
      </w:r>
      <w:r>
        <w:t>файла</w:t>
      </w:r>
      <w:r w:rsidRPr="004F696D">
        <w:t xml:space="preserve"> </w:t>
      </w:r>
      <w:r>
        <w:rPr>
          <w:lang w:val="en-US"/>
        </w:rPr>
        <w:t>spring</w:t>
      </w:r>
      <w:r w:rsidRPr="004F696D">
        <w:t xml:space="preserve"> </w:t>
      </w:r>
      <w:r>
        <w:rPr>
          <w:lang w:val="en-US"/>
        </w:rPr>
        <w:t>boot</w:t>
      </w:r>
      <w:r w:rsidRPr="004F696D">
        <w:t xml:space="preserve"> </w:t>
      </w:r>
      <w:r>
        <w:t xml:space="preserve">приложения серверной части производится на сервере путем копирования </w:t>
      </w:r>
      <w:r>
        <w:rPr>
          <w:lang w:val="en-US"/>
        </w:rPr>
        <w:t>JAR</w:t>
      </w:r>
      <w:r w:rsidRPr="003F6EB0">
        <w:t xml:space="preserve"> </w:t>
      </w:r>
      <w:r>
        <w:t xml:space="preserve">файла приложения, который может быть загружен с форума поддержки ППО «АСОИ Социальная защита населения </w:t>
      </w:r>
      <w:r w:rsidRPr="0066594C">
        <w:t>2013</w:t>
      </w:r>
      <w:r>
        <w:t>»</w:t>
      </w:r>
      <w:r w:rsidRPr="0066594C">
        <w:t xml:space="preserve"> </w:t>
      </w:r>
      <w:r>
        <w:t>(http://support.infotech24.ru/).</w:t>
      </w:r>
    </w:p>
    <w:p w:rsidR="005F55EC" w:rsidRDefault="005F55EC" w:rsidP="003F6EB0">
      <w:r>
        <w:t xml:space="preserve">Для запуска приложения и начала обработки запросов, в корневом каталоге скопированного приложения на сервере необходимо запустить команду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F55EC" w:rsidRPr="003F6EB0">
        <w:tc>
          <w:tcPr>
            <w:tcW w:w="9571" w:type="dxa"/>
          </w:tcPr>
          <w:p w:rsidR="005F55EC" w:rsidRPr="009F7C6E" w:rsidRDefault="005F55EC" w:rsidP="003F6EB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</w:rPr>
              <w:t xml:space="preserve">{полный путь к 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  <w:lang w:val="en-US"/>
              </w:rPr>
              <w:t>bin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</w:rPr>
              <w:t xml:space="preserve">-каталогу с установленной 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  <w:lang w:val="en-US"/>
              </w:rPr>
              <w:t>JDK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</w:rPr>
              <w:t xml:space="preserve"> из п. 3}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F7C6E">
              <w:rPr>
                <w:rFonts w:ascii="Courier New" w:hAnsi="Courier New" w:cs="Courier New"/>
                <w:sz w:val="20"/>
                <w:szCs w:val="20"/>
                <w:lang w:val="en-US"/>
              </w:rPr>
              <w:t>java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9F7C6E">
              <w:rPr>
                <w:rFonts w:ascii="Courier New" w:hAnsi="Courier New" w:cs="Courier New"/>
                <w:sz w:val="20"/>
                <w:szCs w:val="20"/>
                <w:lang w:val="en-US"/>
              </w:rPr>
              <w:t>Dspring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9F7C6E">
              <w:rPr>
                <w:rFonts w:ascii="Courier New" w:hAnsi="Courier New" w:cs="Courier New"/>
                <w:sz w:val="20"/>
                <w:szCs w:val="20"/>
                <w:lang w:val="en-US"/>
              </w:rPr>
              <w:t>profiles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9F7C6E">
              <w:rPr>
                <w:rFonts w:ascii="Courier New" w:hAnsi="Courier New" w:cs="Courier New"/>
                <w:sz w:val="20"/>
                <w:szCs w:val="20"/>
                <w:lang w:val="en-US"/>
              </w:rPr>
              <w:t>active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>=</w:t>
            </w:r>
            <w:r w:rsidRPr="009F7C6E">
              <w:rPr>
                <w:rFonts w:ascii="Courier New" w:hAnsi="Courier New" w:cs="Courier New"/>
                <w:sz w:val="20"/>
                <w:szCs w:val="20"/>
                <w:lang w:val="en-US"/>
              </w:rPr>
              <w:t>prod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9F7C6E">
              <w:rPr>
                <w:rFonts w:ascii="Courier New" w:hAnsi="Courier New" w:cs="Courier New"/>
                <w:sz w:val="20"/>
                <w:szCs w:val="20"/>
                <w:lang w:val="en-US"/>
              </w:rPr>
              <w:t>jar</w:t>
            </w:r>
            <w:r w:rsidRPr="009F7C6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</w:rPr>
              <w:t xml:space="preserve">{название 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  <w:lang w:val="en-US"/>
              </w:rPr>
              <w:t>jar</w:t>
            </w:r>
            <w:r w:rsidRPr="009F7C6E">
              <w:rPr>
                <w:rFonts w:ascii="Courier New" w:hAnsi="Courier New" w:cs="Courier New"/>
                <w:i/>
                <w:iCs/>
                <w:color w:val="808080"/>
                <w:sz w:val="20"/>
                <w:szCs w:val="20"/>
              </w:rPr>
              <w:t>-файла с приложением}</w:t>
            </w:r>
          </w:p>
          <w:p w:rsidR="005F55EC" w:rsidRPr="009F7C6E" w:rsidRDefault="005F55EC" w:rsidP="009F7C6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55EC" w:rsidRDefault="005F55EC" w:rsidP="003F6EB0"/>
    <w:p w:rsidR="005F55EC" w:rsidRPr="003E290F" w:rsidRDefault="005F55EC" w:rsidP="004133AA">
      <w:r>
        <w:t>После выполнения всех пунктов, программа готова к обработке запросов. Проверить работоспособность программы можно, открыв в браузере на сервере «</w:t>
      </w:r>
      <w:r>
        <w:rPr>
          <w:lang w:val="en-US"/>
        </w:rPr>
        <w:t>http</w:t>
      </w:r>
      <w:r w:rsidRPr="00130CB7">
        <w:t>://</w:t>
      </w:r>
      <w:r>
        <w:rPr>
          <w:lang w:val="en-US"/>
        </w:rPr>
        <w:t>localhost</w:t>
      </w:r>
      <w:r w:rsidRPr="00130CB7">
        <w:t>:4200</w:t>
      </w:r>
      <w:r>
        <w:t>»</w:t>
      </w:r>
      <w:r w:rsidRPr="00130CB7">
        <w:t xml:space="preserve"> (</w:t>
      </w:r>
      <w:r>
        <w:t>или указав другой сконфигурированный в п. 6. порт</w:t>
      </w:r>
      <w:r w:rsidRPr="00130CB7">
        <w:t>)</w:t>
      </w:r>
      <w:r>
        <w:t>.</w:t>
      </w:r>
    </w:p>
    <w:sectPr w:rsidR="005F55EC" w:rsidRPr="003E290F" w:rsidSect="00F6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8D1"/>
    <w:multiLevelType w:val="hybridMultilevel"/>
    <w:tmpl w:val="C3C853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47A598F"/>
    <w:multiLevelType w:val="hybridMultilevel"/>
    <w:tmpl w:val="044C250A"/>
    <w:lvl w:ilvl="0" w:tplc="4F480D3C">
      <w:start w:val="1"/>
      <w:numFmt w:val="bullet"/>
      <w:lvlText w:val="V"/>
      <w:lvlJc w:val="left"/>
      <w:pPr>
        <w:tabs>
          <w:tab w:val="num" w:pos="567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D8D0D38"/>
    <w:multiLevelType w:val="hybridMultilevel"/>
    <w:tmpl w:val="6BA29820"/>
    <w:lvl w:ilvl="0" w:tplc="F1B2E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6D3BF7"/>
    <w:multiLevelType w:val="hybridMultilevel"/>
    <w:tmpl w:val="C5AAB7F6"/>
    <w:lvl w:ilvl="0" w:tplc="7F3E0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40B46"/>
    <w:multiLevelType w:val="hybridMultilevel"/>
    <w:tmpl w:val="4CF837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36CF67BE"/>
    <w:multiLevelType w:val="hybridMultilevel"/>
    <w:tmpl w:val="67465700"/>
    <w:lvl w:ilvl="0" w:tplc="F2DC8374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757A58"/>
    <w:multiLevelType w:val="hybridMultilevel"/>
    <w:tmpl w:val="C3C853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35D6FB9"/>
    <w:multiLevelType w:val="hybridMultilevel"/>
    <w:tmpl w:val="E0F6E0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4E80535"/>
    <w:multiLevelType w:val="hybridMultilevel"/>
    <w:tmpl w:val="7E4803C8"/>
    <w:lvl w:ilvl="0" w:tplc="580A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9E6279"/>
    <w:multiLevelType w:val="hybridMultilevel"/>
    <w:tmpl w:val="D33C43B4"/>
    <w:lvl w:ilvl="0" w:tplc="F31AD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3765D5"/>
    <w:multiLevelType w:val="hybridMultilevel"/>
    <w:tmpl w:val="F94EDCD2"/>
    <w:lvl w:ilvl="0" w:tplc="0A4EA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33508C"/>
    <w:multiLevelType w:val="hybridMultilevel"/>
    <w:tmpl w:val="9D78AB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6A103F55"/>
    <w:multiLevelType w:val="hybridMultilevel"/>
    <w:tmpl w:val="846C8522"/>
    <w:lvl w:ilvl="0" w:tplc="15141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5E4BFA"/>
    <w:multiLevelType w:val="hybridMultilevel"/>
    <w:tmpl w:val="A31615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D021803"/>
    <w:multiLevelType w:val="hybridMultilevel"/>
    <w:tmpl w:val="A31615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31B"/>
    <w:rsid w:val="00050DD0"/>
    <w:rsid w:val="00061CC5"/>
    <w:rsid w:val="000641DB"/>
    <w:rsid w:val="000840A1"/>
    <w:rsid w:val="00085C7D"/>
    <w:rsid w:val="00087383"/>
    <w:rsid w:val="000B1781"/>
    <w:rsid w:val="000C7985"/>
    <w:rsid w:val="000E6216"/>
    <w:rsid w:val="000F4DC2"/>
    <w:rsid w:val="00103072"/>
    <w:rsid w:val="00105162"/>
    <w:rsid w:val="001210CC"/>
    <w:rsid w:val="00123F23"/>
    <w:rsid w:val="00130CB7"/>
    <w:rsid w:val="00143CC4"/>
    <w:rsid w:val="001637F9"/>
    <w:rsid w:val="001830FC"/>
    <w:rsid w:val="001B2FB7"/>
    <w:rsid w:val="002102EC"/>
    <w:rsid w:val="00216BAA"/>
    <w:rsid w:val="002261C0"/>
    <w:rsid w:val="00233496"/>
    <w:rsid w:val="0023531B"/>
    <w:rsid w:val="002645AD"/>
    <w:rsid w:val="00296E81"/>
    <w:rsid w:val="002D43A9"/>
    <w:rsid w:val="002F6E37"/>
    <w:rsid w:val="00332B4D"/>
    <w:rsid w:val="00333854"/>
    <w:rsid w:val="00334B2C"/>
    <w:rsid w:val="00354309"/>
    <w:rsid w:val="00372EF1"/>
    <w:rsid w:val="00377C9A"/>
    <w:rsid w:val="003A3FAA"/>
    <w:rsid w:val="003C509E"/>
    <w:rsid w:val="003D371A"/>
    <w:rsid w:val="003E290F"/>
    <w:rsid w:val="003F6EB0"/>
    <w:rsid w:val="004054C9"/>
    <w:rsid w:val="00411871"/>
    <w:rsid w:val="004133AA"/>
    <w:rsid w:val="0042069A"/>
    <w:rsid w:val="004531EE"/>
    <w:rsid w:val="00457B4D"/>
    <w:rsid w:val="004615FB"/>
    <w:rsid w:val="0046256F"/>
    <w:rsid w:val="00482E3F"/>
    <w:rsid w:val="00486B83"/>
    <w:rsid w:val="004B067D"/>
    <w:rsid w:val="004D51F0"/>
    <w:rsid w:val="004E5270"/>
    <w:rsid w:val="004E66C3"/>
    <w:rsid w:val="004F696D"/>
    <w:rsid w:val="00511F63"/>
    <w:rsid w:val="00541A6B"/>
    <w:rsid w:val="00547677"/>
    <w:rsid w:val="005900DA"/>
    <w:rsid w:val="00597ABF"/>
    <w:rsid w:val="005A3B52"/>
    <w:rsid w:val="005C4239"/>
    <w:rsid w:val="005C4474"/>
    <w:rsid w:val="005C6560"/>
    <w:rsid w:val="005D141B"/>
    <w:rsid w:val="005D6D52"/>
    <w:rsid w:val="005F0124"/>
    <w:rsid w:val="005F55EC"/>
    <w:rsid w:val="00602EDC"/>
    <w:rsid w:val="00614251"/>
    <w:rsid w:val="0061451F"/>
    <w:rsid w:val="00645FCD"/>
    <w:rsid w:val="006606ED"/>
    <w:rsid w:val="0066594C"/>
    <w:rsid w:val="006745EA"/>
    <w:rsid w:val="0069448D"/>
    <w:rsid w:val="006A002B"/>
    <w:rsid w:val="006A10C1"/>
    <w:rsid w:val="006D5650"/>
    <w:rsid w:val="006D6541"/>
    <w:rsid w:val="006D6D5C"/>
    <w:rsid w:val="006E23BA"/>
    <w:rsid w:val="00704EFE"/>
    <w:rsid w:val="0072171E"/>
    <w:rsid w:val="007229EE"/>
    <w:rsid w:val="00733FC2"/>
    <w:rsid w:val="0075558C"/>
    <w:rsid w:val="007562A6"/>
    <w:rsid w:val="00757D45"/>
    <w:rsid w:val="00784C1C"/>
    <w:rsid w:val="007A64DE"/>
    <w:rsid w:val="007E6668"/>
    <w:rsid w:val="008138E2"/>
    <w:rsid w:val="00825431"/>
    <w:rsid w:val="00831DD6"/>
    <w:rsid w:val="00850632"/>
    <w:rsid w:val="00850EE2"/>
    <w:rsid w:val="00853EFE"/>
    <w:rsid w:val="0086623B"/>
    <w:rsid w:val="00880CFB"/>
    <w:rsid w:val="0088309C"/>
    <w:rsid w:val="0089583D"/>
    <w:rsid w:val="008B215B"/>
    <w:rsid w:val="008B5148"/>
    <w:rsid w:val="008C1D8A"/>
    <w:rsid w:val="008D727F"/>
    <w:rsid w:val="008E3460"/>
    <w:rsid w:val="008E53D1"/>
    <w:rsid w:val="00901AD7"/>
    <w:rsid w:val="00903E3F"/>
    <w:rsid w:val="009064FC"/>
    <w:rsid w:val="00925643"/>
    <w:rsid w:val="00937408"/>
    <w:rsid w:val="0095322F"/>
    <w:rsid w:val="00981BC5"/>
    <w:rsid w:val="009925E9"/>
    <w:rsid w:val="009A1D8C"/>
    <w:rsid w:val="009C1CD4"/>
    <w:rsid w:val="009C23D1"/>
    <w:rsid w:val="009D3A22"/>
    <w:rsid w:val="009D4F14"/>
    <w:rsid w:val="009D761D"/>
    <w:rsid w:val="009F7C6E"/>
    <w:rsid w:val="00A07B5D"/>
    <w:rsid w:val="00A3146B"/>
    <w:rsid w:val="00A32012"/>
    <w:rsid w:val="00A50618"/>
    <w:rsid w:val="00A51864"/>
    <w:rsid w:val="00A552E4"/>
    <w:rsid w:val="00A63518"/>
    <w:rsid w:val="00A66ADA"/>
    <w:rsid w:val="00A71689"/>
    <w:rsid w:val="00A71D27"/>
    <w:rsid w:val="00A82EE8"/>
    <w:rsid w:val="00A872BE"/>
    <w:rsid w:val="00AB2F56"/>
    <w:rsid w:val="00AF0029"/>
    <w:rsid w:val="00B20965"/>
    <w:rsid w:val="00B40505"/>
    <w:rsid w:val="00B52359"/>
    <w:rsid w:val="00B74E17"/>
    <w:rsid w:val="00B974F9"/>
    <w:rsid w:val="00BA07F0"/>
    <w:rsid w:val="00BA7B97"/>
    <w:rsid w:val="00BB37CE"/>
    <w:rsid w:val="00BB60D2"/>
    <w:rsid w:val="00BC129A"/>
    <w:rsid w:val="00BC240C"/>
    <w:rsid w:val="00BC255D"/>
    <w:rsid w:val="00BC6877"/>
    <w:rsid w:val="00BC76A7"/>
    <w:rsid w:val="00BD4989"/>
    <w:rsid w:val="00BF3580"/>
    <w:rsid w:val="00C02CED"/>
    <w:rsid w:val="00C211A4"/>
    <w:rsid w:val="00C253DC"/>
    <w:rsid w:val="00C300BF"/>
    <w:rsid w:val="00C30650"/>
    <w:rsid w:val="00CA6F5F"/>
    <w:rsid w:val="00CC6F3F"/>
    <w:rsid w:val="00CE1AA2"/>
    <w:rsid w:val="00D03BF8"/>
    <w:rsid w:val="00D3591A"/>
    <w:rsid w:val="00D44E6B"/>
    <w:rsid w:val="00D47EE5"/>
    <w:rsid w:val="00D73908"/>
    <w:rsid w:val="00D80E63"/>
    <w:rsid w:val="00D9434F"/>
    <w:rsid w:val="00DB3C42"/>
    <w:rsid w:val="00DE769B"/>
    <w:rsid w:val="00E048B3"/>
    <w:rsid w:val="00E30A28"/>
    <w:rsid w:val="00E348D5"/>
    <w:rsid w:val="00E47776"/>
    <w:rsid w:val="00E5018F"/>
    <w:rsid w:val="00E55362"/>
    <w:rsid w:val="00E655D6"/>
    <w:rsid w:val="00E75718"/>
    <w:rsid w:val="00E80E17"/>
    <w:rsid w:val="00E823BC"/>
    <w:rsid w:val="00E86482"/>
    <w:rsid w:val="00E9062D"/>
    <w:rsid w:val="00EB0392"/>
    <w:rsid w:val="00EC100B"/>
    <w:rsid w:val="00ED5E48"/>
    <w:rsid w:val="00EE2B5D"/>
    <w:rsid w:val="00F22917"/>
    <w:rsid w:val="00F41892"/>
    <w:rsid w:val="00F64364"/>
    <w:rsid w:val="00F65F9C"/>
    <w:rsid w:val="00FB7CC5"/>
    <w:rsid w:val="00FC7CFC"/>
    <w:rsid w:val="00FD626C"/>
    <w:rsid w:val="00FD7B62"/>
    <w:rsid w:val="00FE3745"/>
    <w:rsid w:val="00FF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23531B"/>
    <w:pPr>
      <w:spacing w:after="120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560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6560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3531B"/>
    <w:pPr>
      <w:spacing w:before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353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1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47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5C6560"/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5C6560"/>
    <w:pPr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5C6560"/>
    <w:pPr>
      <w:spacing w:after="100"/>
    </w:pPr>
  </w:style>
  <w:style w:type="character" w:styleId="Hyperlink">
    <w:name w:val="Hyperlink"/>
    <w:basedOn w:val="DefaultParagraphFont"/>
    <w:uiPriority w:val="99"/>
    <w:rsid w:val="005C6560"/>
    <w:rPr>
      <w:color w:val="0000FF"/>
      <w:u w:val="single"/>
    </w:rPr>
  </w:style>
  <w:style w:type="table" w:styleId="TableGrid">
    <w:name w:val="Table Grid"/>
    <w:basedOn w:val="TableNormal"/>
    <w:uiPriority w:val="99"/>
    <w:rsid w:val="00E55362"/>
    <w:pPr>
      <w:spacing w:after="120"/>
      <w:ind w:firstLine="567"/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E23BA"/>
    <w:rPr>
      <w:color w:val="800080"/>
      <w:u w:val="single"/>
    </w:rPr>
  </w:style>
  <w:style w:type="paragraph" w:customStyle="1" w:styleId="a">
    <w:name w:val="Содержание"/>
    <w:basedOn w:val="Normal"/>
    <w:uiPriority w:val="99"/>
    <w:rsid w:val="000F4DC2"/>
    <w:pPr>
      <w:spacing w:after="0" w:line="480" w:lineRule="auto"/>
      <w:ind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0">
    <w:name w:val="_Основной с красной строки"/>
    <w:basedOn w:val="Normal"/>
    <w:link w:val="a1"/>
    <w:uiPriority w:val="99"/>
    <w:rsid w:val="00FC7CFC"/>
    <w:pPr>
      <w:spacing w:after="0"/>
      <w:ind w:firstLine="709"/>
    </w:pPr>
    <w:rPr>
      <w:lang w:eastAsia="ru-RU"/>
    </w:rPr>
  </w:style>
  <w:style w:type="character" w:customStyle="1" w:styleId="a1">
    <w:name w:val="_Основной с красной строки Знак"/>
    <w:link w:val="a0"/>
    <w:uiPriority w:val="99"/>
    <w:rsid w:val="00FC7CF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377C9A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port.infotech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terprisedb.com/downloads/postgres-postgresql-downloads" TargetMode="External"/><Relationship Id="rId5" Type="http://schemas.openxmlformats.org/officeDocument/2006/relationships/hyperlink" Target="https://nodejs.org/download/release/v8.9.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734</Words>
  <Characters>4186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Ликсонова</dc:creator>
  <cp:keywords/>
  <dc:description/>
  <cp:lastModifiedBy>Dima</cp:lastModifiedBy>
  <cp:revision>74</cp:revision>
  <cp:lastPrinted>2018-09-19T05:21:00Z</cp:lastPrinted>
  <dcterms:created xsi:type="dcterms:W3CDTF">2017-12-21T08:15:00Z</dcterms:created>
  <dcterms:modified xsi:type="dcterms:W3CDTF">2020-12-29T03:45:00Z</dcterms:modified>
</cp:coreProperties>
</file>